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78" w:rsidRDefault="009B5878" w:rsidP="009B5878"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附件2：</w:t>
      </w:r>
    </w:p>
    <w:p w:rsidR="009B5878" w:rsidRDefault="009B5878" w:rsidP="009B5878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 w:rsidR="00992D69" w:rsidRPr="00992D69">
        <w:rPr>
          <w:rFonts w:ascii="楷体_GB2312" w:eastAsia="楷体_GB2312" w:hint="eastAsia"/>
          <w:b/>
          <w:bCs/>
          <w:sz w:val="28"/>
          <w:szCs w:val="28"/>
        </w:rPr>
        <w:t>董辅礽经济社会发展研究院</w:t>
      </w:r>
    </w:p>
    <w:p w:rsidR="009B5878" w:rsidRDefault="009B5878" w:rsidP="009B5878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2019年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9B5878" w:rsidRDefault="009B5878" w:rsidP="009B5878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proofErr w:type="gramStart"/>
      <w:r>
        <w:rPr>
          <w:rFonts w:ascii="楷体_GB2312" w:eastAsia="楷体_GB2312" w:hint="eastAsia"/>
          <w:b/>
          <w:bCs/>
          <w:sz w:val="28"/>
          <w:szCs w:val="28"/>
        </w:rPr>
        <w:t>个</w:t>
      </w:r>
      <w:proofErr w:type="gramEnd"/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楷体_GB2312" w:eastAsia="楷体_GB2312" w:hint="eastAsia"/>
          <w:b/>
          <w:bCs/>
          <w:sz w:val="28"/>
          <w:szCs w:val="28"/>
        </w:rPr>
        <w:t>人 陈 述</w:t>
      </w:r>
    </w:p>
    <w:p w:rsidR="009B5878" w:rsidRDefault="009B5878" w:rsidP="009B5878">
      <w:pPr>
        <w:spacing w:line="240" w:lineRule="exact"/>
        <w:rPr>
          <w:rFonts w:ascii="楷体_GB2312" w:eastAsia="楷体_GB2312"/>
          <w:b/>
          <w:bCs/>
          <w:sz w:val="24"/>
        </w:rPr>
      </w:pPr>
      <w:r>
        <w:rPr>
          <w:rFonts w:ascii="隶书" w:eastAsia="隶书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0795" t="13335" r="17780" b="1524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E04C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" strokeweight="1.5pt">
                <v:stroke dashstyle="1 1"/>
                <w10:wrap type="tight"/>
              </v:line>
            </w:pict>
          </mc:Fallback>
        </mc:AlternateContent>
      </w:r>
    </w:p>
    <w:p w:rsidR="009B5878" w:rsidRDefault="009B5878" w:rsidP="009B5878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9B5878" w:rsidRDefault="009B5878" w:rsidP="009B5878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9B5878" w:rsidRDefault="009B5878" w:rsidP="009B5878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 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9B5878" w:rsidRDefault="009B5878" w:rsidP="009B58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B5878" w:rsidRDefault="009B5878" w:rsidP="009B58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B5878" w:rsidRDefault="009B5878" w:rsidP="009B58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B5878" w:rsidRDefault="009B5878" w:rsidP="009B58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B5878" w:rsidRDefault="009B5878" w:rsidP="009B58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B5878" w:rsidRDefault="009B5878" w:rsidP="009B58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B5878" w:rsidRDefault="009B5878" w:rsidP="009B58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B5878" w:rsidRDefault="009B5878" w:rsidP="009B58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B5878" w:rsidRDefault="009B5878" w:rsidP="009B58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B5878" w:rsidRDefault="009B5878" w:rsidP="009B58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B5878" w:rsidRDefault="009B5878" w:rsidP="009B58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B5878" w:rsidRDefault="009B5878" w:rsidP="009B58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B5878" w:rsidRDefault="009B5878" w:rsidP="009B58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B5878" w:rsidRDefault="009B5878" w:rsidP="009B58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B5878" w:rsidRDefault="009B5878" w:rsidP="009B58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B5878" w:rsidRDefault="009B5878" w:rsidP="009B58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B5878" w:rsidRDefault="009B5878" w:rsidP="009B5878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B5878" w:rsidRDefault="009B5878" w:rsidP="009B5878">
      <w:pPr>
        <w:spacing w:beforeLines="30" w:before="93" w:line="360" w:lineRule="exact"/>
        <w:jc w:val="center"/>
        <w:rPr>
          <w:rFonts w:ascii="仿宋_GB2312" w:eastAsia="仿宋_GB2312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9B5878" w:rsidRDefault="009B5878" w:rsidP="009B5878"/>
    <w:p w:rsidR="009B5878" w:rsidRDefault="009B5878" w:rsidP="009B5878"/>
    <w:p w:rsidR="004F22D8" w:rsidRPr="009B5878" w:rsidRDefault="004F22D8"/>
    <w:sectPr w:rsidR="004F22D8" w:rsidRPr="009B5878">
      <w:footerReference w:type="even" r:id="rId6"/>
      <w:footerReference w:type="default" r:id="rId7"/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51" w:rsidRDefault="00855351">
      <w:r>
        <w:separator/>
      </w:r>
    </w:p>
  </w:endnote>
  <w:endnote w:type="continuationSeparator" w:id="0">
    <w:p w:rsidR="00855351" w:rsidRDefault="0085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5C" w:rsidRDefault="009B587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0275C" w:rsidRDefault="00D027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5C" w:rsidRDefault="009B587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92D69">
      <w:rPr>
        <w:rStyle w:val="a3"/>
        <w:noProof/>
      </w:rPr>
      <w:t>1</w:t>
    </w:r>
    <w:r>
      <w:fldChar w:fldCharType="end"/>
    </w:r>
  </w:p>
  <w:p w:rsidR="00D0275C" w:rsidRDefault="00D027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51" w:rsidRDefault="00855351">
      <w:r>
        <w:separator/>
      </w:r>
    </w:p>
  </w:footnote>
  <w:footnote w:type="continuationSeparator" w:id="0">
    <w:p w:rsidR="00855351" w:rsidRDefault="00855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78"/>
    <w:rsid w:val="003E5CB0"/>
    <w:rsid w:val="004F22D8"/>
    <w:rsid w:val="00855351"/>
    <w:rsid w:val="00992D69"/>
    <w:rsid w:val="009B5878"/>
    <w:rsid w:val="00D0275C"/>
    <w:rsid w:val="00E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E270D-1AC3-44D3-AC36-D8AEC3ED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5878"/>
  </w:style>
  <w:style w:type="character" w:customStyle="1" w:styleId="Char">
    <w:name w:val="页脚 Char"/>
    <w:link w:val="a4"/>
    <w:uiPriority w:val="99"/>
    <w:rsid w:val="009B5878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9B58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B587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毛振华</cp:lastModifiedBy>
  <cp:revision>4</cp:revision>
  <dcterms:created xsi:type="dcterms:W3CDTF">2019-05-09T00:49:00Z</dcterms:created>
  <dcterms:modified xsi:type="dcterms:W3CDTF">2019-05-20T09:02:00Z</dcterms:modified>
</cp:coreProperties>
</file>